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珠海汇华基础设施投资有限公司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本公司已详细阅读了贵司发出的主体为</w:t>
      </w:r>
      <w:r>
        <w:rPr>
          <w:rFonts w:hint="eastAsia" w:ascii="仿宋" w:hAnsi="仿宋" w:eastAsia="仿宋"/>
          <w:sz w:val="24"/>
          <w:lang w:val="en-US" w:eastAsia="zh-CN"/>
        </w:rPr>
        <w:t>珠</w:t>
      </w:r>
      <w:bookmarkStart w:id="0" w:name="_GoBack"/>
      <w:bookmarkEnd w:id="0"/>
      <w:r>
        <w:rPr>
          <w:rFonts w:hint="eastAsia" w:ascii="仿宋" w:hAnsi="仿宋" w:eastAsia="仿宋"/>
          <w:sz w:val="24"/>
          <w:lang w:val="en-US" w:eastAsia="zh-CN"/>
        </w:rPr>
        <w:t>海汇华基础设施投资有限公司</w:t>
      </w:r>
      <w:r>
        <w:rPr>
          <w:rFonts w:hint="eastAsia" w:ascii="仿宋" w:hAnsi="仿宋" w:eastAsia="仿宋"/>
          <w:sz w:val="24"/>
        </w:rPr>
        <w:t>的</w:t>
      </w:r>
      <w:r>
        <w:rPr>
          <w:rFonts w:hint="eastAsia" w:ascii="仿宋" w:hAnsi="仿宋" w:eastAsia="仿宋"/>
          <w:sz w:val="24"/>
          <w:lang w:val="en-US" w:eastAsia="zh-CN"/>
        </w:rPr>
        <w:t>公告</w:t>
      </w:r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公告</w:t>
      </w:r>
      <w:r>
        <w:rPr>
          <w:rFonts w:hint="eastAsia" w:ascii="仿宋" w:hAnsi="仿宋" w:eastAsia="仿宋"/>
          <w:sz w:val="24"/>
        </w:rPr>
        <w:t>所规定的报价要求，我单位的报价详情如下：</w:t>
      </w:r>
    </w:p>
    <w:tbl>
      <w:tblPr>
        <w:tblStyle w:val="6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spacing w:line="50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500" w:lineRule="exact"/>
        <w:rPr>
          <w:rFonts w:hint="default" w:ascii="仿宋" w:hAnsi="仿宋" w:eastAsia="仿宋"/>
          <w:sz w:val="24"/>
          <w:lang w:val="en-US" w:eastAsia="zh-CN"/>
        </w:rPr>
      </w:pPr>
    </w:p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181100" cy="314325"/>
          <wp:effectExtent l="0" t="0" r="0" b="9525"/>
          <wp:docPr id="1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1990725" cy="361950"/>
          <wp:effectExtent l="0" t="0" r="9525" b="0"/>
          <wp:docPr id="2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59"/>
    <w:rPr>
      <w:rFonts w:ascii="Calibri" w:hAnsi="Calibri"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locked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5FDFBD-D20E-40FE-88E0-DA262CF29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341</Characters>
  <Lines>4</Lines>
  <Paragraphs>1</Paragraphs>
  <TotalTime>8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2021-04-02T08:44:00Z</dcterms:created>
  <dc:creator>萧冰</dc:creator>
  <cp:lastModifiedBy>Vi</cp:lastModifiedBy>
  <cp:lastPrinted>2021-04-02T08:43:00Z</cp:lastPrinted>
  <dcterms:modified xsi:type="dcterms:W3CDTF">2024-04-16T06:58:10Z</dcterms:modified>
  <dc:title>询 价 邀 请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D280C7A1D9BD47399D13CDC71018598E_13</vt:lpwstr>
  </property>
</Properties>
</file>