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7F730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717002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单</w:t>
      </w:r>
    </w:p>
    <w:p w14:paraId="3CEFE1D5"/>
    <w:p w14:paraId="2BF12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报价单编号：QS-HHHG-ZC-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202408-016</w:t>
      </w:r>
    </w:p>
    <w:p w14:paraId="00FA4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珠海汇华控股集团有限公司：</w:t>
      </w:r>
    </w:p>
    <w:p w14:paraId="087B3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本公司已详细阅读了贵司发出的采购主体为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珠海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汇华汽车租赁有限公司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PA</w:t>
      </w:r>
      <w:r>
        <w:rPr>
          <w:rFonts w:hint="eastAsia" w:ascii="仿宋" w:hAnsi="仿宋" w:eastAsia="仿宋" w:cs="仿宋"/>
          <w:sz w:val="24"/>
          <w:szCs w:val="24"/>
        </w:rPr>
        <w:t>-HHHG-ZC-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202408-016</w:t>
      </w:r>
      <w:r>
        <w:rPr>
          <w:rFonts w:hint="eastAsia" w:ascii="仿宋" w:hAnsi="仿宋" w:eastAsia="仿宋" w:cs="仿宋"/>
          <w:sz w:val="24"/>
          <w:szCs w:val="24"/>
        </w:rPr>
        <w:t>，自愿参加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公告</w:t>
      </w:r>
      <w:r>
        <w:rPr>
          <w:rFonts w:hint="eastAsia" w:ascii="仿宋" w:hAnsi="仿宋" w:eastAsia="仿宋" w:cs="仿宋"/>
          <w:sz w:val="24"/>
          <w:szCs w:val="24"/>
        </w:rPr>
        <w:t>所规定的报价要求，我单位的报价详情如下：</w:t>
      </w:r>
    </w:p>
    <w:p w14:paraId="559346DC"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4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335"/>
        <w:gridCol w:w="1305"/>
        <w:gridCol w:w="3753"/>
      </w:tblGrid>
      <w:tr w14:paraId="0D1D6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 w14:paraId="16F181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7393" w:type="dxa"/>
            <w:gridSpan w:val="3"/>
            <w:vAlign w:val="center"/>
          </w:tcPr>
          <w:p w14:paraId="156241A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购买生产经营性车辆采购（1台5座纯电SUV）</w:t>
            </w:r>
          </w:p>
        </w:tc>
      </w:tr>
      <w:tr w14:paraId="56415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 w14:paraId="30B0AA7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品牌型号</w:t>
            </w:r>
          </w:p>
        </w:tc>
        <w:tc>
          <w:tcPr>
            <w:tcW w:w="7393" w:type="dxa"/>
            <w:gridSpan w:val="3"/>
            <w:vAlign w:val="center"/>
          </w:tcPr>
          <w:p w14:paraId="4CDB1C9E"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7BF5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 w14:paraId="4A4834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价</w:t>
            </w:r>
          </w:p>
          <w:p w14:paraId="264685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（含税）</w:t>
            </w:r>
          </w:p>
        </w:tc>
        <w:tc>
          <w:tcPr>
            <w:tcW w:w="7393" w:type="dxa"/>
            <w:gridSpan w:val="3"/>
            <w:vAlign w:val="center"/>
          </w:tcPr>
          <w:p w14:paraId="2062AE66"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大写：人民币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拾  </w:t>
            </w:r>
            <w:r>
              <w:rPr>
                <w:rFonts w:hint="eastAsia" w:ascii="仿宋" w:hAnsi="仿宋" w:eastAsia="仿宋"/>
                <w:sz w:val="24"/>
              </w:rPr>
              <w:t>万  仟  佰  拾  元  角  分</w:t>
            </w:r>
          </w:p>
          <w:p w14:paraId="6A60FA23">
            <w:pPr>
              <w:spacing w:line="5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小写：￥</w:t>
            </w:r>
          </w:p>
        </w:tc>
      </w:tr>
      <w:tr w14:paraId="57408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 w14:paraId="5503953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税率</w:t>
            </w:r>
          </w:p>
        </w:tc>
        <w:tc>
          <w:tcPr>
            <w:tcW w:w="2335" w:type="dxa"/>
            <w:vAlign w:val="center"/>
          </w:tcPr>
          <w:p w14:paraId="3DE84337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车辆增值税率：13%</w:t>
            </w:r>
          </w:p>
        </w:tc>
        <w:tc>
          <w:tcPr>
            <w:tcW w:w="1305" w:type="dxa"/>
            <w:vAlign w:val="center"/>
          </w:tcPr>
          <w:p w14:paraId="15FE00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3753" w:type="dxa"/>
            <w:vAlign w:val="center"/>
          </w:tcPr>
          <w:p w14:paraId="3B47B10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■增值税专用发票</w:t>
            </w:r>
          </w:p>
        </w:tc>
      </w:tr>
      <w:tr w14:paraId="4EEC4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 w14:paraId="41B876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335" w:type="dxa"/>
            <w:vAlign w:val="center"/>
          </w:tcPr>
          <w:p w14:paraId="12782B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10AF47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753" w:type="dxa"/>
            <w:vAlign w:val="center"/>
          </w:tcPr>
          <w:p w14:paraId="79B4F3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05DD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088" w:type="dxa"/>
            <w:gridSpan w:val="2"/>
            <w:vAlign w:val="center"/>
          </w:tcPr>
          <w:p w14:paraId="579DE7AB"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 w14:paraId="2ED5D256"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058" w:type="dxa"/>
            <w:gridSpan w:val="2"/>
            <w:vAlign w:val="center"/>
          </w:tcPr>
          <w:p w14:paraId="5F20CC98"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 w14:paraId="36BF569E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 w14:paraId="3A07F87F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9D61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55DC6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5C9FC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 w14:paraId="14030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</w:p>
    <w:p w14:paraId="4FD1B2B2"/>
    <w:p w14:paraId="777DB1A9"/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4B8BB9B5-A1A7-4015-B25E-EAF4817CA07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35F561A-7A1E-46B4-91BB-0C92F5E0580D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  <w:embedRegular r:id="rId3" w:fontKey="{94EEDDB7-4614-46CC-B120-A4F2B00FE5C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C3F73">
    <w:pPr>
      <w:pStyle w:val="2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ODg3ZWE0N2Q2ODExM2VlZjI3YTc4OTcyMDM1ODUifQ=="/>
  </w:docVars>
  <w:rsids>
    <w:rsidRoot w:val="1459397D"/>
    <w:rsid w:val="0687403C"/>
    <w:rsid w:val="089A5B37"/>
    <w:rsid w:val="09BF1E8A"/>
    <w:rsid w:val="0C107ED2"/>
    <w:rsid w:val="11E46D9B"/>
    <w:rsid w:val="1459397D"/>
    <w:rsid w:val="174A5CCD"/>
    <w:rsid w:val="190D7821"/>
    <w:rsid w:val="1AA96074"/>
    <w:rsid w:val="1FBC7140"/>
    <w:rsid w:val="23D678B8"/>
    <w:rsid w:val="26877153"/>
    <w:rsid w:val="28105A4D"/>
    <w:rsid w:val="2DBF6709"/>
    <w:rsid w:val="2F470AE4"/>
    <w:rsid w:val="30087837"/>
    <w:rsid w:val="34724513"/>
    <w:rsid w:val="35B9585C"/>
    <w:rsid w:val="38167333"/>
    <w:rsid w:val="3A3F59A3"/>
    <w:rsid w:val="3C4565E7"/>
    <w:rsid w:val="3DC15BF5"/>
    <w:rsid w:val="425164EF"/>
    <w:rsid w:val="4ACB072D"/>
    <w:rsid w:val="4DEC46DC"/>
    <w:rsid w:val="4E4930EF"/>
    <w:rsid w:val="51CF26A5"/>
    <w:rsid w:val="58570450"/>
    <w:rsid w:val="5CBC6122"/>
    <w:rsid w:val="5CD01559"/>
    <w:rsid w:val="5D89105F"/>
    <w:rsid w:val="5F122A79"/>
    <w:rsid w:val="65745FF5"/>
    <w:rsid w:val="685C2A0B"/>
    <w:rsid w:val="6A1C4897"/>
    <w:rsid w:val="6F047D04"/>
    <w:rsid w:val="6FD418BC"/>
    <w:rsid w:val="6FF30149"/>
    <w:rsid w:val="727834F6"/>
    <w:rsid w:val="744C09DC"/>
    <w:rsid w:val="7DD955A4"/>
    <w:rsid w:val="7E74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326</Characters>
  <Lines>0</Lines>
  <Paragraphs>0</Paragraphs>
  <TotalTime>0</TotalTime>
  <ScaleCrop>false</ScaleCrop>
  <LinksUpToDate>false</LinksUpToDate>
  <CharactersWithSpaces>406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姜闻雁</cp:lastModifiedBy>
  <dcterms:modified xsi:type="dcterms:W3CDTF">2024-08-29T13:39:30Z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577E4A02FD2E480F9EFFFB575FBF8CC8</vt:lpwstr>
  </property>
</Properties>
</file>